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D13183">
        <w:rPr>
          <w:rFonts w:asciiTheme="minorEastAsia" w:eastAsiaTheme="minorEastAsia" w:hAnsiTheme="minorEastAsia" w:cs="宋体" w:hint="eastAsia"/>
          <w:b/>
          <w:bCs/>
          <w:sz w:val="32"/>
          <w:szCs w:val="32"/>
        </w:rPr>
        <w:t>17</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167F96">
        <w:rPr>
          <w:rFonts w:ascii="宋体" w:hAnsi="宋体" w:cs="宋体"/>
          <w:kern w:val="0"/>
        </w:rPr>
        <w:t>2024</w:t>
      </w:r>
      <w:r w:rsidRPr="00D542D6">
        <w:rPr>
          <w:rFonts w:ascii="宋体" w:hAnsi="宋体" w:cs="宋体" w:hint="eastAsia"/>
          <w:kern w:val="0"/>
        </w:rPr>
        <w:t>年第</w:t>
      </w:r>
      <w:r w:rsidR="00D13183">
        <w:rPr>
          <w:rFonts w:ascii="宋体" w:hAnsi="宋体" w:cs="宋体" w:hint="eastAsia"/>
          <w:kern w:val="0"/>
        </w:rPr>
        <w:t>17</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sidRPr="00D13183">
        <w:rPr>
          <w:rFonts w:asciiTheme="minorEastAsia" w:eastAsiaTheme="minorEastAsia" w:hAnsiTheme="minorEastAsia" w:cs="宋体" w:hint="eastAsia"/>
          <w:kern w:val="0"/>
        </w:rPr>
        <w:t>期限</w:t>
      </w:r>
      <w:r w:rsidRPr="00D13183">
        <w:rPr>
          <w:rFonts w:ascii="宋体" w:hAnsi="宋体" w:cs="宋体" w:hint="eastAsia"/>
          <w:kern w:val="0"/>
        </w:rPr>
        <w:t>365</w:t>
      </w:r>
      <w:r w:rsidRPr="00D13183">
        <w:rPr>
          <w:rFonts w:asciiTheme="minorEastAsia" w:eastAsiaTheme="minorEastAsia" w:hAnsiTheme="minorEastAsia" w:cs="宋体" w:hint="eastAsia"/>
          <w:kern w:val="0"/>
        </w:rPr>
        <w:t>天，</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D13183">
        <w:rPr>
          <w:rFonts w:ascii="宋体" w:hAnsi="宋体" w:cs="宋体"/>
          <w:b/>
          <w:bCs/>
        </w:rPr>
        <w:t>1</w:t>
      </w:r>
      <w:r w:rsidRPr="00D13183">
        <w:rPr>
          <w:rFonts w:ascii="宋体" w:cs="宋体"/>
          <w:b/>
          <w:bCs/>
        </w:rPr>
        <w:t>0</w:t>
      </w:r>
      <w:r w:rsidRPr="00D13183">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本产品投资由中信证券管理的集合资产管理计划，本产品财产托管人为招商银行杭州分行。中信证券是一家综合性、全牌照型券商，净资本8</w:t>
      </w:r>
      <w:r>
        <w:rPr>
          <w:rFonts w:asciiTheme="minorEastAsia" w:eastAsiaTheme="minorEastAsia" w:hAnsiTheme="minorEastAsia" w:cs="宋体"/>
          <w:b/>
          <w:bCs/>
        </w:rPr>
        <w:t>59</w:t>
      </w:r>
      <w:r>
        <w:rPr>
          <w:rFonts w:asciiTheme="minorEastAsia" w:eastAsiaTheme="minorEastAsia" w:hAnsiTheme="minorEastAsia" w:cs="宋体" w:hint="eastAsia"/>
          <w:b/>
          <w:bCs/>
        </w:rPr>
        <w:t>亿元，其股东为中国中信有限公司。截至</w:t>
      </w:r>
      <w:r>
        <w:rPr>
          <w:rFonts w:asciiTheme="minorEastAsia" w:eastAsiaTheme="minorEastAsia" w:hAnsiTheme="minorEastAsia" w:cs="宋体"/>
          <w:b/>
          <w:bCs/>
        </w:rPr>
        <w:t>2021</w:t>
      </w:r>
      <w:r>
        <w:rPr>
          <w:rFonts w:asciiTheme="minorEastAsia" w:eastAsiaTheme="minorEastAsia" w:hAnsiTheme="minorEastAsia" w:cs="宋体" w:hint="eastAsia"/>
          <w:b/>
          <w:bCs/>
        </w:rPr>
        <w:t>年，其资产管理业务规模</w:t>
      </w:r>
      <w:r>
        <w:rPr>
          <w:rFonts w:asciiTheme="minorEastAsia" w:eastAsiaTheme="minorEastAsia" w:hAnsiTheme="minorEastAsia" w:cs="宋体"/>
          <w:b/>
          <w:bCs/>
        </w:rPr>
        <w:t>1.7</w:t>
      </w:r>
      <w:r>
        <w:rPr>
          <w:rFonts w:asciiTheme="minorEastAsia" w:eastAsiaTheme="minorEastAsia" w:hAnsiTheme="minorEastAsia" w:cs="宋体" w:hint="eastAsia"/>
          <w:b/>
          <w:bCs/>
        </w:rPr>
        <w:t>万亿元。中信证券依法承担资产管理计划的销售、登记、备案、信披、管理、运作等职责。招商银行是全国性股份制银行，是全球著名现代综合金融服务集团，截至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w:t>
      </w:r>
      <w:r w:rsidRPr="006D3301">
        <w:rPr>
          <w:rFonts w:ascii="宋体" w:hAnsi="宋体" w:cs="宋体" w:hint="eastAsia"/>
          <w:b/>
          <w:bCs/>
        </w:rPr>
        <w:lastRenderedPageBreak/>
        <w:t>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E4484E">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A0B" w:rsidRDefault="00EF4A0B" w:rsidP="00E750E6">
      <w:r>
        <w:separator/>
      </w:r>
    </w:p>
  </w:endnote>
  <w:endnote w:type="continuationSeparator" w:id="0">
    <w:p w:rsidR="00EF4A0B" w:rsidRDefault="00EF4A0B"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8E7C3D" w:rsidRDefault="00C104DE" w:rsidP="00770C0C">
    <w:pPr>
      <w:pStyle w:val="a5"/>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021FAD" w:rsidRDefault="00EF4A0B" w:rsidP="00021FAD">
    <w:pPr>
      <w:pStyle w:val="a5"/>
      <w:jc w:val="center"/>
    </w:pPr>
    <w:r>
      <w:fldChar w:fldCharType="begin"/>
    </w:r>
    <w:r>
      <w:instrText>PAGE   \* MERGEFORMAT</w:instrText>
    </w:r>
    <w:r>
      <w:fldChar w:fldCharType="separate"/>
    </w:r>
    <w:r w:rsidR="00E4484E" w:rsidRPr="00E4484E">
      <w:rPr>
        <w:noProof/>
        <w:lang w:val="zh-CN"/>
      </w:rPr>
      <w:t>-</w:t>
    </w:r>
    <w:r w:rsidR="00E4484E">
      <w:rPr>
        <w:noProof/>
      </w:rPr>
      <w:t xml:space="preserve"> 8 -</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C104DE"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C104DE"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E4484E">
      <w:rPr>
        <w:rStyle w:val="a8"/>
        <w:noProof/>
      </w:rPr>
      <w:t>12</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A0B" w:rsidRDefault="00EF4A0B" w:rsidP="00E750E6">
      <w:r>
        <w:separator/>
      </w:r>
    </w:p>
  </w:footnote>
  <w:footnote w:type="continuationSeparator" w:id="0">
    <w:p w:rsidR="00EF4A0B" w:rsidRDefault="00EF4A0B"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E0CC6"/>
    <w:rsid w:val="001E3C4D"/>
    <w:rsid w:val="00220213"/>
    <w:rsid w:val="0022402E"/>
    <w:rsid w:val="00234722"/>
    <w:rsid w:val="0026379D"/>
    <w:rsid w:val="0026405E"/>
    <w:rsid w:val="002A2D56"/>
    <w:rsid w:val="002B63D7"/>
    <w:rsid w:val="002E0194"/>
    <w:rsid w:val="002F1B1B"/>
    <w:rsid w:val="002F6C77"/>
    <w:rsid w:val="00301795"/>
    <w:rsid w:val="0032779B"/>
    <w:rsid w:val="00386ACF"/>
    <w:rsid w:val="003C761D"/>
    <w:rsid w:val="003F16FF"/>
    <w:rsid w:val="003F23CD"/>
    <w:rsid w:val="003F7E23"/>
    <w:rsid w:val="0046650F"/>
    <w:rsid w:val="00496C69"/>
    <w:rsid w:val="004A41B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F3020"/>
    <w:rsid w:val="00A330E5"/>
    <w:rsid w:val="00A53439"/>
    <w:rsid w:val="00A83BE1"/>
    <w:rsid w:val="00A876E4"/>
    <w:rsid w:val="00A90718"/>
    <w:rsid w:val="00AA0FE6"/>
    <w:rsid w:val="00AB069D"/>
    <w:rsid w:val="00AC7AA8"/>
    <w:rsid w:val="00B04C63"/>
    <w:rsid w:val="00B1073E"/>
    <w:rsid w:val="00B13AE5"/>
    <w:rsid w:val="00B6623C"/>
    <w:rsid w:val="00B76C90"/>
    <w:rsid w:val="00BC7B79"/>
    <w:rsid w:val="00BF0291"/>
    <w:rsid w:val="00BF2DDD"/>
    <w:rsid w:val="00BF5104"/>
    <w:rsid w:val="00BF73F7"/>
    <w:rsid w:val="00C104DE"/>
    <w:rsid w:val="00C13CBD"/>
    <w:rsid w:val="00C3443A"/>
    <w:rsid w:val="00C40D68"/>
    <w:rsid w:val="00C4692A"/>
    <w:rsid w:val="00C61E48"/>
    <w:rsid w:val="00C76793"/>
    <w:rsid w:val="00C92C4D"/>
    <w:rsid w:val="00CB711A"/>
    <w:rsid w:val="00CD7D37"/>
    <w:rsid w:val="00CF2F79"/>
    <w:rsid w:val="00D10B09"/>
    <w:rsid w:val="00D13183"/>
    <w:rsid w:val="00D53EBC"/>
    <w:rsid w:val="00D542D6"/>
    <w:rsid w:val="00D801A1"/>
    <w:rsid w:val="00DC34B8"/>
    <w:rsid w:val="00DD246B"/>
    <w:rsid w:val="00E01CDA"/>
    <w:rsid w:val="00E0768F"/>
    <w:rsid w:val="00E328FA"/>
    <w:rsid w:val="00E4484E"/>
    <w:rsid w:val="00E55EE8"/>
    <w:rsid w:val="00E62613"/>
    <w:rsid w:val="00E6550D"/>
    <w:rsid w:val="00E7377E"/>
    <w:rsid w:val="00E750E6"/>
    <w:rsid w:val="00EC197D"/>
    <w:rsid w:val="00ED4224"/>
    <w:rsid w:val="00EE0310"/>
    <w:rsid w:val="00EF4A0B"/>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2B781-7396-4E43-A74E-0A99A0ED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12</Pages>
  <Words>1829</Words>
  <Characters>10428</Characters>
  <Application>Microsoft Office Word</Application>
  <DocSecurity>0</DocSecurity>
  <Lines>86</Lines>
  <Paragraphs>24</Paragraphs>
  <ScaleCrop>false</ScaleCrop>
  <Company>hh</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49</cp:revision>
  <cp:lastPrinted>2019-07-05T00:32:00Z</cp:lastPrinted>
  <dcterms:created xsi:type="dcterms:W3CDTF">2016-06-14T08:24:00Z</dcterms:created>
  <dcterms:modified xsi:type="dcterms:W3CDTF">2024-03-18T09:04:00Z</dcterms:modified>
</cp:coreProperties>
</file>